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FC" w:rsidRDefault="00DB24FC" w:rsidP="00DB24FC">
      <w:pPr>
        <w:jc w:val="both"/>
        <w:rPr>
          <w:b/>
        </w:rPr>
      </w:pPr>
    </w:p>
    <w:p w:rsidR="00DB24FC" w:rsidRDefault="00DB24FC" w:rsidP="003562B3">
      <w:pPr>
        <w:ind w:left="426" w:hanging="426"/>
        <w:jc w:val="both"/>
        <w:rPr>
          <w:b/>
        </w:rPr>
      </w:pPr>
    </w:p>
    <w:p w:rsidR="00DB24FC" w:rsidRDefault="00DB24FC" w:rsidP="00B65AE6">
      <w:pPr>
        <w:jc w:val="center"/>
        <w:rPr>
          <w:b/>
        </w:rPr>
      </w:pPr>
    </w:p>
    <w:p w:rsidR="00DB24FC" w:rsidRDefault="00DB24FC" w:rsidP="003562B3">
      <w:pPr>
        <w:ind w:left="284" w:right="272"/>
        <w:jc w:val="center"/>
        <w:rPr>
          <w:b/>
        </w:rPr>
      </w:pPr>
    </w:p>
    <w:p w:rsidR="00DB24FC" w:rsidRPr="00AD0E17" w:rsidRDefault="00DB24FC" w:rsidP="003562B3">
      <w:pPr>
        <w:ind w:left="284" w:right="272"/>
        <w:jc w:val="center"/>
        <w:rPr>
          <w:b/>
        </w:rPr>
      </w:pPr>
      <w:r>
        <w:rPr>
          <w:b/>
        </w:rPr>
        <w:t>Π</w:t>
      </w:r>
      <w:r w:rsidRPr="00AD0E17">
        <w:rPr>
          <w:b/>
        </w:rPr>
        <w:t xml:space="preserve">ως δηλώνονται τα κοινά τμήματα (ολοημέρου, πρωινής ζώνης, ένταξης </w:t>
      </w:r>
      <w:proofErr w:type="spellStart"/>
      <w:r w:rsidRPr="00AD0E17">
        <w:rPr>
          <w:b/>
        </w:rPr>
        <w:t>κ</w:t>
      </w:r>
      <w:r>
        <w:rPr>
          <w:b/>
        </w:rPr>
        <w:t>.</w:t>
      </w:r>
      <w:r w:rsidRPr="00AD0E17">
        <w:rPr>
          <w:b/>
        </w:rPr>
        <w:t>λ</w:t>
      </w:r>
      <w:r>
        <w:rPr>
          <w:b/>
        </w:rPr>
        <w:t>.</w:t>
      </w:r>
      <w:r w:rsidRPr="00AD0E17">
        <w:rPr>
          <w:b/>
        </w:rPr>
        <w:t>π</w:t>
      </w:r>
      <w:proofErr w:type="spellEnd"/>
      <w:r w:rsidRPr="00AD0E17">
        <w:rPr>
          <w:b/>
        </w:rPr>
        <w:t>) στα συστ</w:t>
      </w:r>
      <w:r w:rsidR="0023327A">
        <w:rPr>
          <w:b/>
        </w:rPr>
        <w:t>εγαζόμενα Δημοτικά Σχολεία και Ν</w:t>
      </w:r>
      <w:r w:rsidRPr="00AD0E17">
        <w:rPr>
          <w:b/>
        </w:rPr>
        <w:t>ηπιαγωγεία;</w:t>
      </w:r>
    </w:p>
    <w:p w:rsidR="00DB24FC" w:rsidRDefault="00DB24FC" w:rsidP="003562B3">
      <w:pPr>
        <w:ind w:left="284" w:right="272"/>
        <w:jc w:val="both"/>
        <w:rPr>
          <w:b/>
          <w:color w:val="000080"/>
        </w:rPr>
      </w:pPr>
    </w:p>
    <w:p w:rsidR="003562B3" w:rsidRPr="00704912" w:rsidRDefault="003562B3" w:rsidP="003562B3">
      <w:pPr>
        <w:ind w:left="284" w:right="272"/>
        <w:jc w:val="both"/>
        <w:rPr>
          <w:b/>
          <w:color w:val="000080"/>
        </w:rPr>
      </w:pPr>
    </w:p>
    <w:p w:rsidR="009E0F2A" w:rsidRDefault="00DB24FC" w:rsidP="003562B3">
      <w:pPr>
        <w:ind w:left="284" w:right="272"/>
        <w:jc w:val="both"/>
      </w:pPr>
      <w:r w:rsidRPr="0041343C">
        <w:t>Ας υποθέσ</w:t>
      </w:r>
      <w:r>
        <w:t xml:space="preserve">ουμε ότι έχουμε τις </w:t>
      </w:r>
      <w:r w:rsidRPr="009E0F2A">
        <w:rPr>
          <w:b/>
        </w:rPr>
        <w:t>συστεγαζόμενες σχολικές μονάδες Α και Β</w:t>
      </w:r>
      <w:r>
        <w:t xml:space="preserve">, όπου λειτουργούν  </w:t>
      </w:r>
      <w:r w:rsidRPr="009E0F2A">
        <w:rPr>
          <w:b/>
        </w:rPr>
        <w:t>κοινά</w:t>
      </w:r>
      <w:r>
        <w:t xml:space="preserve"> </w:t>
      </w:r>
      <w:r w:rsidRPr="009E0F2A">
        <w:rPr>
          <w:b/>
        </w:rPr>
        <w:t>τμήματα ολοήμερου</w:t>
      </w:r>
      <w:r>
        <w:t xml:space="preserve">, με υπεύθυνη τη μονάδα Α. </w:t>
      </w:r>
      <w:r w:rsidRPr="00542C79">
        <w:rPr>
          <w:b/>
          <w:u w:val="single"/>
        </w:rPr>
        <w:t>Μόνο ο Διευθυντής της μονάδας Α</w:t>
      </w:r>
      <w:r>
        <w:t xml:space="preserve"> θα πρέπει να δημιουργήσει τα αντίστοιχα τμήματα στο </w:t>
      </w:r>
      <w:proofErr w:type="spellStart"/>
      <w:r>
        <w:rPr>
          <w:lang w:val="en-US"/>
        </w:rPr>
        <w:t>Myschool</w:t>
      </w:r>
      <w:proofErr w:type="spellEnd"/>
      <w:r>
        <w:t xml:space="preserve">  και να κάνει την κατανομή των μαθητών σε αυτά (αναγκαστικά θα δηλώσει μόνο τους μαθητές του σχολείου του, αφού μόνο αυτούς βλέπει).</w:t>
      </w:r>
    </w:p>
    <w:p w:rsidR="00DB24FC" w:rsidRPr="001F651B" w:rsidRDefault="00DB24FC" w:rsidP="003562B3">
      <w:pPr>
        <w:ind w:left="284" w:right="272"/>
        <w:jc w:val="both"/>
      </w:pPr>
      <w:bookmarkStart w:id="0" w:name="_GoBack"/>
      <w:bookmarkEnd w:id="0"/>
      <w:r>
        <w:t xml:space="preserve">Κατόπιν θα προχωρήσει στην ανάθεση των ωρών διδασκαλίας στους εκπαιδευτικούς που πρέπει. </w:t>
      </w:r>
      <w:r w:rsidRPr="00C51789">
        <w:rPr>
          <w:b/>
          <w:u w:val="single"/>
        </w:rPr>
        <w:t>Και οι δύο Διευθυντές</w:t>
      </w:r>
      <w:r w:rsidRPr="00C51789">
        <w:t xml:space="preserve"> </w:t>
      </w:r>
      <w:r w:rsidRPr="006B6693">
        <w:rPr>
          <w:u w:val="single"/>
        </w:rPr>
        <w:t>θα</w:t>
      </w:r>
      <w:r w:rsidRPr="00402729">
        <w:rPr>
          <w:u w:val="single"/>
        </w:rPr>
        <w:t xml:space="preserve"> αναφέρουν στις παρατηρήσεις του φορέα</w:t>
      </w:r>
      <w:r>
        <w:rPr>
          <w:u w:val="single"/>
        </w:rPr>
        <w:t xml:space="preserve"> τους</w:t>
      </w:r>
      <w:r w:rsidRPr="00402729">
        <w:rPr>
          <w:u w:val="single"/>
        </w:rPr>
        <w:t xml:space="preserve">  (ΦΟΡΕΙΣ – Ο ΦΟΡΕΑΣ ΜΟΥ –</w:t>
      </w:r>
      <w:r>
        <w:rPr>
          <w:u w:val="single"/>
        </w:rPr>
        <w:t xml:space="preserve"> ΠΑΡΑΤΗΡΗΣΕΙΣ) τη λειτουργία των τμημάτων</w:t>
      </w:r>
      <w:r w:rsidRPr="00402729">
        <w:rPr>
          <w:u w:val="single"/>
        </w:rPr>
        <w:t xml:space="preserve"> αυ</w:t>
      </w:r>
      <w:r>
        <w:rPr>
          <w:u w:val="single"/>
        </w:rPr>
        <w:t>τών, δηλώνοντας εκεί τους αριθμούς μητρώων των μαθητών της μονάδας Β  που συμμετέχουν σε αυτά.</w:t>
      </w:r>
    </w:p>
    <w:p w:rsidR="00DB24FC" w:rsidRDefault="00DB24FC" w:rsidP="003562B3">
      <w:pPr>
        <w:ind w:left="284" w:right="272"/>
        <w:jc w:val="both"/>
      </w:pPr>
    </w:p>
    <w:p w:rsidR="00DB24FC" w:rsidRDefault="00DB24FC" w:rsidP="003562B3">
      <w:pPr>
        <w:ind w:left="284" w:right="272"/>
        <w:jc w:val="both"/>
      </w:pPr>
      <w:r>
        <w:t>Σε μια τέτοια περίπτωση</w:t>
      </w:r>
      <w:r w:rsidRPr="009D27B4">
        <w:t xml:space="preserve"> </w:t>
      </w:r>
      <w:r>
        <w:t xml:space="preserve">θα πρέπει στα λοιπά στοιχεία της μονάδας Β (ΦΟΡΕΙΣ – Ο ΦΟΡΕΑΣ ΜΟΥ – ΛΟΙΠΑ ΣΤΟΙΧΕΙΑ) να είναι επιλεγμένη η τιμή «ΝΑΙ» στο πεδίο «Αναστολή λειτουργίας ολοήμερου». Αν δεν είναι, επικοινωνήστε με τη Διεύθυνση. </w:t>
      </w:r>
    </w:p>
    <w:p w:rsidR="00DB24FC" w:rsidRPr="009D27B4" w:rsidRDefault="00DB24FC" w:rsidP="003562B3">
      <w:pPr>
        <w:ind w:left="284" w:right="272"/>
        <w:jc w:val="both"/>
      </w:pPr>
    </w:p>
    <w:p w:rsidR="00DB24FC" w:rsidRDefault="00DB24FC" w:rsidP="003562B3">
      <w:pPr>
        <w:ind w:left="284" w:right="272"/>
        <w:jc w:val="both"/>
      </w:pPr>
      <w:r w:rsidRPr="00B6124D">
        <w:rPr>
          <w:b/>
        </w:rPr>
        <w:t>Σημείωση</w:t>
      </w:r>
      <w:r>
        <w:t xml:space="preserve">: Αν πρόκειται για κοινό ολοήμερο </w:t>
      </w:r>
      <w:r w:rsidRPr="00543431">
        <w:rPr>
          <w:u w:val="single"/>
        </w:rPr>
        <w:t>σε Δημοτικά Σχολεία</w:t>
      </w:r>
      <w:r>
        <w:t>, υπενθυμίζεται ότι η δημιουργία των τμημάτων θα γίνει στο ΣΧΟΛΙΚΗ ΜΟΝΑΔΑ – ΣΥΝΔΙΔΑΣΚΑΛΙΕΣ ΠΟΛΥΤΑΞΙΚΩΝ ΟΜΑΔΩΝ ΟΛΟΗΜΕΡΟΥ ΠΡΟΓΡΑΜΜΑΤΟΣ, εκτός αν υφίσταται αμιγές τμήμα π.χ. με μαθητές μόνο Α΄ τάξης, οπότε</w:t>
      </w:r>
      <w:r w:rsidRPr="00BE1F65">
        <w:t xml:space="preserve"> </w:t>
      </w:r>
      <w:r>
        <w:t xml:space="preserve">το συγκεκριμένο τμήμα και μόνο  θα φτιαχτεί στη ΔΙΑΧΕΙΡΙΣΗ ΤΜΗΜΑΤΩΝ. </w:t>
      </w:r>
    </w:p>
    <w:p w:rsidR="00DB24FC" w:rsidRPr="00507A52" w:rsidRDefault="00DB24FC" w:rsidP="003562B3">
      <w:pPr>
        <w:ind w:left="284" w:right="272"/>
      </w:pPr>
    </w:p>
    <w:p w:rsidR="00DB24FC" w:rsidRPr="00507A52" w:rsidRDefault="00DB24FC" w:rsidP="00DB24FC"/>
    <w:p w:rsidR="0069573D" w:rsidRDefault="0069573D"/>
    <w:sectPr w:rsidR="0069573D" w:rsidSect="003562B3">
      <w:pgSz w:w="11906" w:h="16838"/>
      <w:pgMar w:top="540" w:right="99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FC"/>
    <w:rsid w:val="0023327A"/>
    <w:rsid w:val="003562B3"/>
    <w:rsid w:val="0069573D"/>
    <w:rsid w:val="009E0F2A"/>
    <w:rsid w:val="00B65AE6"/>
    <w:rsid w:val="00D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2019-10-01T06:03:00Z</dcterms:created>
  <dcterms:modified xsi:type="dcterms:W3CDTF">2019-10-01T06:18:00Z</dcterms:modified>
</cp:coreProperties>
</file>